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56" w:rsidRPr="000F3856" w:rsidRDefault="000F3856" w:rsidP="000F3856">
      <w:pPr>
        <w:jc w:val="center"/>
        <w:rPr>
          <w:rFonts w:ascii="Trebuchet MS" w:hAnsi="Trebuchet MS"/>
          <w:noProof/>
          <w:sz w:val="72"/>
          <w:szCs w:val="72"/>
          <w:lang w:eastAsia="en-GB"/>
        </w:rPr>
      </w:pPr>
      <w:r w:rsidRPr="000F3856">
        <w:rPr>
          <w:rFonts w:ascii="Trebuchet MS" w:hAnsi="Trebuchet MS"/>
          <w:noProof/>
          <w:sz w:val="72"/>
          <w:szCs w:val="72"/>
          <w:lang w:eastAsia="en-GB"/>
        </w:rPr>
        <w:drawing>
          <wp:inline distT="0" distB="0" distL="0" distR="0">
            <wp:extent cx="1465478" cy="304800"/>
            <wp:effectExtent l="19050" t="0" r="1372" b="0"/>
            <wp:docPr id="2" name="Picture 1" descr="O:\Domiciliary Shared\11. Nicole Folder\TT - CS Logo (December 201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omiciliary Shared\11. Nicole Folder\TT - CS Logo (December 20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7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3"/>
      </w:tblGrid>
      <w:tr w:rsidR="008A03FB" w:rsidRPr="008A03FB" w:rsidTr="008A03FB">
        <w:trPr>
          <w:trHeight w:val="454"/>
        </w:trPr>
        <w:tc>
          <w:tcPr>
            <w:tcW w:w="9997" w:type="dxa"/>
            <w:gridSpan w:val="3"/>
            <w:vAlign w:val="center"/>
          </w:tcPr>
          <w:p w:rsidR="008A03FB" w:rsidRPr="008A03FB" w:rsidRDefault="00271905" w:rsidP="00C02B98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TISSUE INTEGRITY MANAGEMENT PLAN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3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Who is this plan for?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3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3"/>
            <w:vAlign w:val="center"/>
          </w:tcPr>
          <w:p w:rsidR="008A03FB" w:rsidRPr="008A03FB" w:rsidRDefault="008A03FB" w:rsidP="00C02B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Why is this plan </w:t>
            </w:r>
            <w:r w:rsidR="00C02B98">
              <w:rPr>
                <w:rFonts w:ascii="Trebuchet MS" w:hAnsi="Trebuchet MS"/>
              </w:rPr>
              <w:t>required (hazards &amp; implications) narrative</w:t>
            </w:r>
            <w:r>
              <w:rPr>
                <w:rFonts w:ascii="Trebuchet MS" w:hAnsi="Trebuchet MS"/>
              </w:rPr>
              <w:t>?</w:t>
            </w:r>
          </w:p>
        </w:tc>
      </w:tr>
      <w:tr w:rsidR="008A03FB" w:rsidRPr="008A03FB" w:rsidTr="00356709">
        <w:trPr>
          <w:trHeight w:val="1134"/>
        </w:trPr>
        <w:tc>
          <w:tcPr>
            <w:tcW w:w="9997" w:type="dxa"/>
            <w:gridSpan w:val="3"/>
            <w:vAlign w:val="center"/>
          </w:tcPr>
          <w:p w:rsidR="008A03FB" w:rsidRPr="008A03FB" w:rsidRDefault="008A03FB" w:rsidP="00356709">
            <w:pPr>
              <w:rPr>
                <w:rFonts w:ascii="Trebuchet MS" w:hAnsi="Trebuchet MS"/>
              </w:rPr>
            </w:pP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3"/>
            <w:vAlign w:val="center"/>
          </w:tcPr>
          <w:p w:rsidR="008A03FB" w:rsidRPr="008A03FB" w:rsidRDefault="008A03FB" w:rsidP="00C02B9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reference documents: /HAP/Support Plan/Risk Assessment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gridSpan w:val="3"/>
            <w:vAlign w:val="center"/>
          </w:tcPr>
          <w:p w:rsidR="008A03FB" w:rsidRPr="008A03FB" w:rsidRDefault="00271905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are the indicators of skin integrity issues</w:t>
            </w:r>
            <w:r w:rsidR="00CA0918">
              <w:rPr>
                <w:rFonts w:ascii="Trebuchet MS" w:hAnsi="Trebuchet MS"/>
              </w:rPr>
              <w:t>:</w:t>
            </w:r>
          </w:p>
        </w:tc>
      </w:tr>
      <w:tr w:rsidR="00271905" w:rsidRPr="008A03FB" w:rsidTr="007E7372">
        <w:trPr>
          <w:trHeight w:val="454"/>
        </w:trPr>
        <w:tc>
          <w:tcPr>
            <w:tcW w:w="3332" w:type="dxa"/>
            <w:vAlign w:val="center"/>
          </w:tcPr>
          <w:p w:rsidR="00271905" w:rsidRDefault="00271905" w:rsidP="002719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Indicator of deterioration</w:t>
            </w:r>
          </w:p>
        </w:tc>
        <w:tc>
          <w:tcPr>
            <w:tcW w:w="3332" w:type="dxa"/>
            <w:vAlign w:val="center"/>
          </w:tcPr>
          <w:p w:rsidR="00271905" w:rsidRDefault="00271905" w:rsidP="002719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Immediate action need</w:t>
            </w:r>
          </w:p>
        </w:tc>
        <w:tc>
          <w:tcPr>
            <w:tcW w:w="3333" w:type="dxa"/>
            <w:vAlign w:val="center"/>
          </w:tcPr>
          <w:p w:rsidR="00271905" w:rsidRDefault="00271905" w:rsidP="0027190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Expected outcome</w:t>
            </w:r>
          </w:p>
        </w:tc>
      </w:tr>
      <w:tr w:rsidR="00271905" w:rsidRPr="008A03FB" w:rsidTr="002640B2">
        <w:trPr>
          <w:trHeight w:val="1134"/>
        </w:trPr>
        <w:tc>
          <w:tcPr>
            <w:tcW w:w="3332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  <w:tc>
          <w:tcPr>
            <w:tcW w:w="3332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  <w:tc>
          <w:tcPr>
            <w:tcW w:w="3333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</w:tr>
      <w:tr w:rsidR="00271905" w:rsidRPr="008A03FB" w:rsidTr="002640B2">
        <w:trPr>
          <w:trHeight w:val="1134"/>
        </w:trPr>
        <w:tc>
          <w:tcPr>
            <w:tcW w:w="3332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  <w:tc>
          <w:tcPr>
            <w:tcW w:w="3332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  <w:tc>
          <w:tcPr>
            <w:tcW w:w="3333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</w:tr>
      <w:tr w:rsidR="00271905" w:rsidRPr="008A03FB" w:rsidTr="002640B2">
        <w:trPr>
          <w:trHeight w:val="1134"/>
        </w:trPr>
        <w:tc>
          <w:tcPr>
            <w:tcW w:w="3332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  <w:tc>
          <w:tcPr>
            <w:tcW w:w="3332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  <w:tc>
          <w:tcPr>
            <w:tcW w:w="3333" w:type="dxa"/>
            <w:vAlign w:val="center"/>
          </w:tcPr>
          <w:p w:rsidR="00271905" w:rsidRDefault="00271905" w:rsidP="008A03FB">
            <w:pPr>
              <w:rPr>
                <w:rFonts w:ascii="Trebuchet MS" w:hAnsi="Trebuchet MS"/>
              </w:rPr>
            </w:pPr>
          </w:p>
        </w:tc>
      </w:tr>
      <w:tr w:rsidR="002640B2" w:rsidRPr="008A03FB" w:rsidTr="002640B2">
        <w:trPr>
          <w:trHeight w:val="1134"/>
        </w:trPr>
        <w:tc>
          <w:tcPr>
            <w:tcW w:w="3332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  <w:tc>
          <w:tcPr>
            <w:tcW w:w="3332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  <w:tc>
          <w:tcPr>
            <w:tcW w:w="3333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</w:tr>
      <w:tr w:rsidR="002640B2" w:rsidRPr="008A03FB" w:rsidTr="002640B2">
        <w:trPr>
          <w:trHeight w:val="1134"/>
        </w:trPr>
        <w:tc>
          <w:tcPr>
            <w:tcW w:w="3332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  <w:tc>
          <w:tcPr>
            <w:tcW w:w="3332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  <w:tc>
          <w:tcPr>
            <w:tcW w:w="3333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</w:tr>
      <w:tr w:rsidR="002640B2" w:rsidRPr="008A03FB" w:rsidTr="002640B2">
        <w:trPr>
          <w:trHeight w:val="1134"/>
        </w:trPr>
        <w:tc>
          <w:tcPr>
            <w:tcW w:w="3332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  <w:tc>
          <w:tcPr>
            <w:tcW w:w="3332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  <w:tc>
          <w:tcPr>
            <w:tcW w:w="3333" w:type="dxa"/>
            <w:vAlign w:val="center"/>
          </w:tcPr>
          <w:p w:rsidR="002640B2" w:rsidRDefault="002640B2" w:rsidP="008A03FB">
            <w:pPr>
              <w:rPr>
                <w:rFonts w:ascii="Trebuchet MS" w:hAnsi="Trebuchet MS"/>
              </w:rPr>
            </w:pPr>
          </w:p>
        </w:tc>
      </w:tr>
    </w:tbl>
    <w:p w:rsidR="008A03FB" w:rsidRDefault="008A03FB" w:rsidP="008A03FB">
      <w:pPr>
        <w:jc w:val="center"/>
      </w:pPr>
    </w:p>
    <w:sectPr w:rsidR="008A03FB" w:rsidSect="008A03FB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3FB"/>
    <w:rsid w:val="00036ABC"/>
    <w:rsid w:val="00086FDC"/>
    <w:rsid w:val="000F3856"/>
    <w:rsid w:val="002640B2"/>
    <w:rsid w:val="00271905"/>
    <w:rsid w:val="00356709"/>
    <w:rsid w:val="00380D2F"/>
    <w:rsid w:val="003C1A1D"/>
    <w:rsid w:val="005423C4"/>
    <w:rsid w:val="005C2396"/>
    <w:rsid w:val="00603232"/>
    <w:rsid w:val="006C144C"/>
    <w:rsid w:val="007E0C20"/>
    <w:rsid w:val="00877DC4"/>
    <w:rsid w:val="008A03FB"/>
    <w:rsid w:val="00904B67"/>
    <w:rsid w:val="00922624"/>
    <w:rsid w:val="00A815C1"/>
    <w:rsid w:val="00BE5AEA"/>
    <w:rsid w:val="00C02B98"/>
    <w:rsid w:val="00CA0918"/>
    <w:rsid w:val="00CE2912"/>
    <w:rsid w:val="00D56CA6"/>
    <w:rsid w:val="00D87E56"/>
    <w:rsid w:val="00F75E35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nicole.lee</cp:lastModifiedBy>
  <cp:revision>6</cp:revision>
  <dcterms:created xsi:type="dcterms:W3CDTF">2016-10-11T07:50:00Z</dcterms:created>
  <dcterms:modified xsi:type="dcterms:W3CDTF">2018-03-07T10:16:00Z</dcterms:modified>
</cp:coreProperties>
</file>